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F538DE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764D8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ПРО</w:t>
      </w:r>
      <w:r w:rsidR="007415ED">
        <w:rPr>
          <w:rFonts w:ascii="Times New Roman" w:hAnsi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/>
          <w:b/>
          <w:sz w:val="24"/>
          <w:szCs w:val="24"/>
          <w:lang w:val="uk-UA"/>
        </w:rPr>
        <w:t>КТ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________________________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764D8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61E">
        <w:rPr>
          <w:rFonts w:ascii="Times New Roman" w:hAnsi="Times New Roman"/>
          <w:sz w:val="24"/>
          <w:szCs w:val="24"/>
          <w:lang w:val="uk-UA"/>
        </w:rPr>
        <w:t>квітня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F67CA" w:rsidRDefault="000F67CA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C70F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продовження дії </w:t>
      </w:r>
    </w:p>
    <w:p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контракту з </w:t>
      </w:r>
      <w:proofErr w:type="spellStart"/>
      <w:r w:rsidR="00E7661E">
        <w:rPr>
          <w:rFonts w:ascii="Times New Roman" w:hAnsi="Times New Roman"/>
          <w:b/>
          <w:sz w:val="24"/>
          <w:szCs w:val="24"/>
          <w:lang w:val="uk-UA"/>
        </w:rPr>
        <w:t>Градуновим</w:t>
      </w:r>
      <w:proofErr w:type="spellEnd"/>
      <w:r w:rsidR="00E7661E">
        <w:rPr>
          <w:rFonts w:ascii="Times New Roman" w:hAnsi="Times New Roman"/>
          <w:b/>
          <w:sz w:val="24"/>
          <w:szCs w:val="24"/>
          <w:lang w:val="uk-UA"/>
        </w:rPr>
        <w:t xml:space="preserve"> Ю.А.</w:t>
      </w:r>
    </w:p>
    <w:p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67CA" w:rsidRDefault="000F67CA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0356" w:rsidRPr="00B7492B" w:rsidRDefault="0092394E" w:rsidP="009239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озглянувши заяву </w:t>
      </w:r>
      <w:proofErr w:type="spellStart"/>
      <w:r w:rsidR="00E7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Градунова</w:t>
      </w:r>
      <w:proofErr w:type="spellEnd"/>
      <w:r w:rsidR="00E7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Ю.А.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відповідно до статті 65 Господарського Кодексу України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статті 21 Кодексу законів про працю України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пункту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контракту з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директором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комунального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підприємства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9626D2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9626D2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Pr="00710356">
        <w:rPr>
          <w:rFonts w:ascii="Times New Roman" w:hAnsi="Times New Roman"/>
          <w:sz w:val="24"/>
          <w:szCs w:val="24"/>
          <w:lang w:val="uk-UA" w:eastAsia="uk-UA"/>
        </w:rPr>
        <w:t>» Ічнянської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керуючись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стат</w:t>
      </w:r>
      <w:r w:rsidR="0027605C">
        <w:rPr>
          <w:rFonts w:ascii="Times New Roman" w:hAnsi="Times New Roman"/>
          <w:sz w:val="24"/>
          <w:szCs w:val="24"/>
          <w:lang w:val="uk-UA"/>
        </w:rPr>
        <w:t>тею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25</w:t>
      </w:r>
      <w:r w:rsidR="007103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710356"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710356" w:rsidRPr="00B7492B" w:rsidRDefault="00710356" w:rsidP="00710356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92394E" w:rsidRDefault="0092394E" w:rsidP="0092394E">
      <w:pPr>
        <w:pStyle w:val="Standard"/>
        <w:tabs>
          <w:tab w:val="left" w:pos="0"/>
        </w:tabs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1. </w:t>
      </w:r>
      <w:r w:rsidR="00710356" w:rsidRPr="00710356">
        <w:rPr>
          <w:rFonts w:cs="Times New Roman"/>
          <w:color w:val="000000"/>
        </w:rPr>
        <w:t>Продовжити ді</w:t>
      </w:r>
      <w:r w:rsidR="007A5840">
        <w:rPr>
          <w:rFonts w:cs="Times New Roman"/>
          <w:color w:val="000000"/>
        </w:rPr>
        <w:t>ю</w:t>
      </w:r>
      <w:r w:rsidR="00710356" w:rsidRPr="00710356">
        <w:rPr>
          <w:rFonts w:cs="Times New Roman"/>
          <w:color w:val="000000"/>
        </w:rPr>
        <w:t xml:space="preserve"> контракту із</w:t>
      </w:r>
      <w:r w:rsidRPr="0092394E">
        <w:rPr>
          <w:color w:val="000000"/>
          <w:bdr w:val="none" w:sz="0" w:space="0" w:color="auto" w:frame="1"/>
        </w:rPr>
        <w:t xml:space="preserve"> </w:t>
      </w:r>
      <w:proofErr w:type="spellStart"/>
      <w:r w:rsidR="009626D2">
        <w:rPr>
          <w:color w:val="000000"/>
          <w:bdr w:val="none" w:sz="0" w:space="0" w:color="auto" w:frame="1"/>
        </w:rPr>
        <w:t>Градуновим</w:t>
      </w:r>
      <w:proofErr w:type="spellEnd"/>
      <w:r w:rsidR="009626D2">
        <w:rPr>
          <w:color w:val="000000"/>
          <w:bdr w:val="none" w:sz="0" w:space="0" w:color="auto" w:frame="1"/>
        </w:rPr>
        <w:t xml:space="preserve"> Юрієм Анатолійовичем</w:t>
      </w:r>
      <w:r w:rsidR="00710356" w:rsidRPr="00710356">
        <w:rPr>
          <w:rFonts w:cs="Times New Roman"/>
          <w:color w:val="000000"/>
        </w:rPr>
        <w:t xml:space="preserve">, </w:t>
      </w:r>
      <w:r w:rsidR="009626D2">
        <w:rPr>
          <w:shd w:val="clear" w:color="auto" w:fill="FFFFFF"/>
        </w:rPr>
        <w:t xml:space="preserve">директором комунального підприємства </w:t>
      </w:r>
      <w:r w:rsidR="009626D2" w:rsidRPr="00710356">
        <w:rPr>
          <w:lang w:eastAsia="uk-UA"/>
        </w:rPr>
        <w:t>«</w:t>
      </w:r>
      <w:r w:rsidR="009626D2">
        <w:rPr>
          <w:lang w:eastAsia="uk-UA"/>
        </w:rPr>
        <w:t xml:space="preserve">Архітектура </w:t>
      </w:r>
      <w:proofErr w:type="spellStart"/>
      <w:r w:rsidR="009626D2">
        <w:rPr>
          <w:lang w:eastAsia="uk-UA"/>
        </w:rPr>
        <w:t>Ічнянщини</w:t>
      </w:r>
      <w:proofErr w:type="spellEnd"/>
      <w:r w:rsidR="009626D2" w:rsidRPr="00710356">
        <w:rPr>
          <w:lang w:eastAsia="uk-UA"/>
        </w:rPr>
        <w:t>» Ічнянської міської ради</w:t>
      </w:r>
      <w:r w:rsidR="00710356" w:rsidRPr="00710356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строком на </w:t>
      </w:r>
      <w:r w:rsidR="005E175A">
        <w:rPr>
          <w:rFonts w:cs="Times New Roman"/>
          <w:color w:val="000000"/>
        </w:rPr>
        <w:t xml:space="preserve">п’ять </w:t>
      </w:r>
      <w:r>
        <w:rPr>
          <w:rFonts w:cs="Times New Roman"/>
          <w:color w:val="000000"/>
        </w:rPr>
        <w:t>рок</w:t>
      </w:r>
      <w:r w:rsidR="005E175A">
        <w:rPr>
          <w:rFonts w:cs="Times New Roman"/>
          <w:color w:val="000000"/>
        </w:rPr>
        <w:t>ів</w:t>
      </w:r>
      <w:r w:rsidR="003D36F9">
        <w:rPr>
          <w:rFonts w:cs="Times New Roman"/>
          <w:color w:val="000000"/>
        </w:rPr>
        <w:t xml:space="preserve">, з </w:t>
      </w:r>
      <w:r w:rsidR="009626D2">
        <w:rPr>
          <w:rFonts w:cs="Times New Roman"/>
          <w:color w:val="000000"/>
        </w:rPr>
        <w:t>0</w:t>
      </w:r>
      <w:r w:rsidR="005E175A">
        <w:rPr>
          <w:rFonts w:cs="Times New Roman"/>
          <w:color w:val="000000"/>
        </w:rPr>
        <w:t>2</w:t>
      </w:r>
      <w:r w:rsidR="009626D2">
        <w:rPr>
          <w:rFonts w:cs="Times New Roman"/>
          <w:color w:val="000000"/>
        </w:rPr>
        <w:t xml:space="preserve"> травня </w:t>
      </w:r>
      <w:r w:rsidR="003D36F9">
        <w:rPr>
          <w:rFonts w:cs="Times New Roman"/>
          <w:color w:val="000000"/>
        </w:rPr>
        <w:t xml:space="preserve">2022 року по 01 </w:t>
      </w:r>
      <w:r w:rsidR="009626D2">
        <w:rPr>
          <w:rFonts w:cs="Times New Roman"/>
          <w:color w:val="000000"/>
        </w:rPr>
        <w:t>травня</w:t>
      </w:r>
      <w:r w:rsidR="003D36F9">
        <w:rPr>
          <w:rFonts w:cs="Times New Roman"/>
          <w:color w:val="000000"/>
        </w:rPr>
        <w:t xml:space="preserve"> 20</w:t>
      </w:r>
      <w:r w:rsidR="005E175A">
        <w:rPr>
          <w:rFonts w:cs="Times New Roman"/>
          <w:color w:val="000000"/>
        </w:rPr>
        <w:t>27</w:t>
      </w:r>
      <w:r w:rsidR="003D36F9">
        <w:rPr>
          <w:rFonts w:cs="Times New Roman"/>
          <w:color w:val="000000"/>
        </w:rPr>
        <w:t xml:space="preserve"> року включно</w:t>
      </w:r>
      <w:r>
        <w:rPr>
          <w:rFonts w:cs="Times New Roman"/>
          <w:color w:val="000000"/>
        </w:rPr>
        <w:t>.</w:t>
      </w:r>
    </w:p>
    <w:p w:rsidR="0092394E" w:rsidRDefault="0092394E" w:rsidP="0092394E">
      <w:pPr>
        <w:pStyle w:val="Standard"/>
        <w:tabs>
          <w:tab w:val="left" w:pos="1134"/>
        </w:tabs>
        <w:snapToGrid w:val="0"/>
        <w:ind w:left="851"/>
        <w:jc w:val="both"/>
        <w:rPr>
          <w:rFonts w:cs="Times New Roman"/>
          <w:color w:val="000000"/>
        </w:rPr>
      </w:pPr>
    </w:p>
    <w:p w:rsidR="003D36F9" w:rsidRDefault="003D36F9" w:rsidP="003D36F9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укласти з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Градуновим</w:t>
      </w:r>
      <w:proofErr w:type="spellEnd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Юрієм</w:t>
      </w:r>
      <w:proofErr w:type="spellEnd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Анатолійовичем</w:t>
      </w:r>
      <w:proofErr w:type="spellEnd"/>
      <w:r w:rsidR="009626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додаткову угоду про продовження </w:t>
      </w:r>
      <w:r w:rsidR="007A584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терміну</w:t>
      </w:r>
      <w:r w:rsidR="003C70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дії контракту. </w:t>
      </w:r>
    </w:p>
    <w:p w:rsidR="003D36F9" w:rsidRPr="00491167" w:rsidRDefault="003D36F9" w:rsidP="003D36F9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42021C" w:rsidRDefault="004A34CE" w:rsidP="00FC2D63">
      <w:pPr>
        <w:spacing w:after="0"/>
        <w:ind w:firstLine="709"/>
        <w:jc w:val="both"/>
        <w:rPr>
          <w:lang w:val="uk-UA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  <w:bookmarkStart w:id="0" w:name="_GoBack"/>
      <w:bookmarkEnd w:id="0"/>
    </w:p>
    <w:sectPr w:rsidR="00C02A2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6B2"/>
    <w:multiLevelType w:val="hybridMultilevel"/>
    <w:tmpl w:val="8BBE95A0"/>
    <w:lvl w:ilvl="0" w:tplc="52760D1E">
      <w:start w:val="1"/>
      <w:numFmt w:val="decimal"/>
      <w:lvlText w:val="%1."/>
      <w:lvlJc w:val="left"/>
      <w:pPr>
        <w:ind w:left="1211" w:hanging="360"/>
      </w:pPr>
      <w:rPr>
        <w:rFonts w:eastAsia="Arial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14775"/>
    <w:rsid w:val="00017921"/>
    <w:rsid w:val="000A04E9"/>
    <w:rsid w:val="000B7FFE"/>
    <w:rsid w:val="000C1D3C"/>
    <w:rsid w:val="000E634B"/>
    <w:rsid w:val="000F2BE2"/>
    <w:rsid w:val="000F67CA"/>
    <w:rsid w:val="00107783"/>
    <w:rsid w:val="0010778A"/>
    <w:rsid w:val="00153E1F"/>
    <w:rsid w:val="00161F63"/>
    <w:rsid w:val="0018195C"/>
    <w:rsid w:val="001B51F4"/>
    <w:rsid w:val="00201128"/>
    <w:rsid w:val="00204574"/>
    <w:rsid w:val="00204AE2"/>
    <w:rsid w:val="0021133E"/>
    <w:rsid w:val="0022211E"/>
    <w:rsid w:val="002739EF"/>
    <w:rsid w:val="0027605C"/>
    <w:rsid w:val="00295848"/>
    <w:rsid w:val="002A2AB4"/>
    <w:rsid w:val="002E107A"/>
    <w:rsid w:val="003141E0"/>
    <w:rsid w:val="00376E79"/>
    <w:rsid w:val="003C70F6"/>
    <w:rsid w:val="003D36F9"/>
    <w:rsid w:val="003E0A12"/>
    <w:rsid w:val="0042021C"/>
    <w:rsid w:val="00422425"/>
    <w:rsid w:val="0044207D"/>
    <w:rsid w:val="0044513D"/>
    <w:rsid w:val="00476AA8"/>
    <w:rsid w:val="00493FAC"/>
    <w:rsid w:val="004A34CE"/>
    <w:rsid w:val="004B4E02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175A"/>
    <w:rsid w:val="005E3DAF"/>
    <w:rsid w:val="005E4A8A"/>
    <w:rsid w:val="00655DC7"/>
    <w:rsid w:val="0066734F"/>
    <w:rsid w:val="00691B0C"/>
    <w:rsid w:val="006B3214"/>
    <w:rsid w:val="006C64B6"/>
    <w:rsid w:val="006E5530"/>
    <w:rsid w:val="006F0163"/>
    <w:rsid w:val="00710356"/>
    <w:rsid w:val="00710D12"/>
    <w:rsid w:val="007415ED"/>
    <w:rsid w:val="007440E4"/>
    <w:rsid w:val="00764D82"/>
    <w:rsid w:val="007671E1"/>
    <w:rsid w:val="00770F3C"/>
    <w:rsid w:val="007A5840"/>
    <w:rsid w:val="007F2702"/>
    <w:rsid w:val="00805231"/>
    <w:rsid w:val="00815B3F"/>
    <w:rsid w:val="008204B2"/>
    <w:rsid w:val="00827D9C"/>
    <w:rsid w:val="00874FFA"/>
    <w:rsid w:val="008C4AF7"/>
    <w:rsid w:val="008D44D2"/>
    <w:rsid w:val="008F461D"/>
    <w:rsid w:val="008F734E"/>
    <w:rsid w:val="0091103F"/>
    <w:rsid w:val="0092394E"/>
    <w:rsid w:val="00937DE1"/>
    <w:rsid w:val="009626D2"/>
    <w:rsid w:val="00972C47"/>
    <w:rsid w:val="009820F5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36FC7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33A07"/>
    <w:rsid w:val="00E7661E"/>
    <w:rsid w:val="00ED3682"/>
    <w:rsid w:val="00EE331D"/>
    <w:rsid w:val="00F052C9"/>
    <w:rsid w:val="00F474FC"/>
    <w:rsid w:val="00F538DE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0D3EDD4-618A-4AE5-8C9D-E7D98D0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710356"/>
    <w:rPr>
      <w:sz w:val="22"/>
      <w:szCs w:val="22"/>
      <w:lang w:val="ru-RU" w:eastAsia="ru-RU"/>
    </w:rPr>
  </w:style>
  <w:style w:type="paragraph" w:customStyle="1" w:styleId="Standard">
    <w:name w:val="Standard"/>
    <w:rsid w:val="0071035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72</cp:revision>
  <cp:lastPrinted>2022-04-15T09:34:00Z</cp:lastPrinted>
  <dcterms:created xsi:type="dcterms:W3CDTF">2017-11-18T13:22:00Z</dcterms:created>
  <dcterms:modified xsi:type="dcterms:W3CDTF">2022-04-25T11:41:00Z</dcterms:modified>
</cp:coreProperties>
</file>